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E54" w:rsidRPr="00ED7E54" w:rsidRDefault="00ED7E54" w:rsidP="00ED7E5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7E5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Педсовет</w:t>
      </w:r>
    </w:p>
    <w:p w:rsidR="00ED7E54" w:rsidRPr="00ED7E54" w:rsidRDefault="00ED7E54" w:rsidP="00ED7E5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7E5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 теме «Современный урок в рамках введения и реализации ФГОС ООО»</w:t>
      </w:r>
    </w:p>
    <w:p w:rsidR="00ED7E54" w:rsidRPr="00ED7E54" w:rsidRDefault="00ED7E54" w:rsidP="00ED7E5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D7E54" w:rsidRPr="00ED7E54" w:rsidRDefault="00ED7E54" w:rsidP="00ED7E5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Современная жизнь отличается быстрыми темпами развития, высокой мобильностью, для молодого поколения появляется большое количество возможностей. Выйдя из стен школы, выпускник должен продолжить </w:t>
      </w:r>
      <w:proofErr w:type="spellStart"/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саморазвиваться</w:t>
      </w:r>
      <w:proofErr w:type="spellEnd"/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самосовершенствоваться, а для этого необходимо научиться определённым способам действий. Современная жизнь предъявляет сегодня человеку жёсткие требования – это высокое качество образования, коммуникабельность, целеустремлённость, креативность, качества лидера, а самое главное – умение ориентироваться в большом потоке информации. Подготовка учеников к жизни закладывается в школе, поэтому требования к образованию сегодня меняют свои приоритеты: </w:t>
      </w:r>
      <w:proofErr w:type="spellStart"/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знаниевая</w:t>
      </w:r>
      <w:proofErr w:type="spellEnd"/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составляющая уступает место развивающей.</w:t>
      </w:r>
    </w:p>
    <w:p w:rsidR="00ED7E54" w:rsidRPr="00ED7E54" w:rsidRDefault="00ED7E54" w:rsidP="00ED7E5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Много вопросов вызывал переход на Федеральный государственный образовательный стандарт основного  общего образования, до сих пор идут бурные обсуждения о целесообразности введения новых стандартов в образовании. И это понятно. С введением ФГОС принципиально меняются ориентиры современной школы, основная задача которой сегодня - перевести учащегося в режим саморазвития. Принципиальным отличием современного подхода является ориентация стандартов на результаты освоения основных образовательных программ. Под результатами понимаются не только предметные знания, но и умения применять эти знания в практической деятельности.</w:t>
      </w:r>
    </w:p>
    <w:p w:rsidR="00ED7E54" w:rsidRPr="00ED7E54" w:rsidRDefault="00ED7E54" w:rsidP="00ED7E5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Современному обществу нужны образованные, нравственные, предприимчивые люди, которые могут:</w:t>
      </w:r>
    </w:p>
    <w:p w:rsidR="00ED7E54" w:rsidRPr="00ED7E54" w:rsidRDefault="00ED7E54" w:rsidP="00ED7E54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анализировать свои действия;</w:t>
      </w:r>
    </w:p>
    <w:p w:rsidR="00ED7E54" w:rsidRPr="00ED7E54" w:rsidRDefault="00ED7E54" w:rsidP="00ED7E54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самостоятельно принимать решения, прогнозируя их возможные последствия;</w:t>
      </w:r>
    </w:p>
    <w:p w:rsidR="00ED7E54" w:rsidRPr="00ED7E54" w:rsidRDefault="00ED7E54" w:rsidP="00ED7E54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отличаться мобильностью;</w:t>
      </w:r>
    </w:p>
    <w:p w:rsidR="00ED7E54" w:rsidRPr="00ED7E54" w:rsidRDefault="00ED7E54" w:rsidP="00ED7E54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быть способными к сотрудничеству;</w:t>
      </w:r>
    </w:p>
    <w:p w:rsidR="00ED7E54" w:rsidRPr="00ED7E54" w:rsidRDefault="00ED7E54" w:rsidP="00ED7E54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обладать чувством ответственности за судьбу страны, ее социально-экономическое процветание.</w:t>
      </w:r>
    </w:p>
    <w:p w:rsidR="00ED7E54" w:rsidRPr="00ED7E54" w:rsidRDefault="00ED7E54" w:rsidP="00ED7E5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Меняются цели и содержание образования, появляются новые средства и технологии обучения, но при всём многообразии – </w:t>
      </w:r>
      <w:r w:rsidRPr="00ED7E5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урок остаётся главной формой организации учебного процесса.</w:t>
      </w:r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Новые требования к результатам образовательной деятельности диктуют новые требования к уроку как основной форме организации учебного процесса.</w:t>
      </w:r>
    </w:p>
    <w:p w:rsidR="00ED7E54" w:rsidRPr="00ED7E54" w:rsidRDefault="00ED7E54" w:rsidP="00ED7E5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Какие же </w:t>
      </w:r>
      <w:r w:rsidRPr="00ED7E5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требования предъявляются к современному уроку в условиях введения ФГОС:</w:t>
      </w:r>
    </w:p>
    <w:p w:rsidR="00ED7E54" w:rsidRPr="00ED7E54" w:rsidRDefault="00ED7E54" w:rsidP="00ED7E54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хорошо организованный урок в хорошо оборудованном кабинете должен иметь хорошее начало и хорошее окончание.</w:t>
      </w:r>
    </w:p>
    <w:p w:rsidR="00ED7E54" w:rsidRPr="00ED7E54" w:rsidRDefault="00ED7E54" w:rsidP="00ED7E54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учитель должен спланировать свою деятельность и деятельность учащихся, четко сформулировать тему, цель, задачи урока;</w:t>
      </w:r>
    </w:p>
    <w:p w:rsidR="00ED7E54" w:rsidRPr="00ED7E54" w:rsidRDefault="00ED7E54" w:rsidP="00ED7E54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урок должен быть проблемным и развивающим: учитель сам нацеливается на сотрудничество с учениками и умеет направлять учеников на сотрудничество с учителем и одноклассниками;</w:t>
      </w:r>
    </w:p>
    <w:p w:rsidR="00ED7E54" w:rsidRPr="00ED7E54" w:rsidRDefault="00ED7E54" w:rsidP="00ED7E54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учитель организует проблемные и поисковые ситуации, активизирует деятельность учащихся;</w:t>
      </w:r>
    </w:p>
    <w:p w:rsidR="00ED7E54" w:rsidRPr="00ED7E54" w:rsidRDefault="00ED7E54" w:rsidP="00ED7E54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времясбережение</w:t>
      </w:r>
      <w:proofErr w:type="spellEnd"/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</w:t>
      </w:r>
      <w:proofErr w:type="spellStart"/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здоровьесбережение</w:t>
      </w:r>
      <w:proofErr w:type="spellEnd"/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ED7E54" w:rsidRPr="00ED7E54" w:rsidRDefault="00ED7E54" w:rsidP="00ED7E54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учет уровня и возможностей учащихся, в котором учтены такие аспекты, как уровень </w:t>
      </w:r>
      <w:proofErr w:type="spellStart"/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обученности</w:t>
      </w:r>
      <w:proofErr w:type="spellEnd"/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класса, стремление учащихся, настроение детей;</w:t>
      </w:r>
    </w:p>
    <w:p w:rsidR="00ED7E54" w:rsidRPr="00ED7E54" w:rsidRDefault="00ED7E54" w:rsidP="00ED7E54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умение демонстрировать методическое искусство учителя;</w:t>
      </w:r>
    </w:p>
    <w:p w:rsidR="00ED7E54" w:rsidRPr="00ED7E54" w:rsidRDefault="00ED7E54" w:rsidP="00ED7E54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планирование обратной связи.</w:t>
      </w:r>
    </w:p>
    <w:p w:rsidR="00ED7E54" w:rsidRPr="00ED7E54" w:rsidRDefault="00ED7E54" w:rsidP="00ED7E5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методики современного урока актуальными являются:</w:t>
      </w:r>
    </w:p>
    <w:p w:rsidR="00ED7E54" w:rsidRPr="00ED7E54" w:rsidRDefault="00ED7E54" w:rsidP="00ED7E54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практическая ориентированность;</w:t>
      </w:r>
    </w:p>
    <w:p w:rsidR="00ED7E54" w:rsidRPr="00ED7E54" w:rsidRDefault="00ED7E54" w:rsidP="00ED7E54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достижение результатов на предметном и </w:t>
      </w:r>
      <w:proofErr w:type="spellStart"/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метапредметном</w:t>
      </w:r>
      <w:proofErr w:type="spellEnd"/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уровне;</w:t>
      </w:r>
    </w:p>
    <w:p w:rsidR="00ED7E54" w:rsidRPr="00ED7E54" w:rsidRDefault="00ED7E54" w:rsidP="00ED7E54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направленность на формирование различных способов деятельности;</w:t>
      </w:r>
    </w:p>
    <w:p w:rsidR="00ED7E54" w:rsidRPr="00ED7E54" w:rsidRDefault="00ED7E54" w:rsidP="00ED7E54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формирование функциональной грамотности;</w:t>
      </w:r>
    </w:p>
    <w:p w:rsidR="00ED7E54" w:rsidRPr="00ED7E54" w:rsidRDefault="00ED7E54" w:rsidP="00ED7E54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компетентностный</w:t>
      </w:r>
      <w:proofErr w:type="spellEnd"/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подход</w:t>
      </w:r>
      <w:proofErr w:type="gramStart"/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.</w:t>
      </w:r>
      <w:proofErr w:type="gramEnd"/>
    </w:p>
    <w:p w:rsidR="00ED7E54" w:rsidRPr="00ED7E54" w:rsidRDefault="00ED7E54" w:rsidP="00ED7E5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7E5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Понятие современный урок неразрывно связано с понятием современный </w:t>
      </w:r>
      <w:proofErr w:type="spellStart"/>
      <w:r w:rsidRPr="00ED7E5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учитель</w:t>
      </w:r>
      <w:proofErr w:type="gramStart"/>
      <w:r w:rsidRPr="00ED7E5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</w:t>
      </w:r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proofErr w:type="spellEnd"/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словам руководителя проекта по разработке </w:t>
      </w:r>
      <w:proofErr w:type="spellStart"/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ФГОСов</w:t>
      </w:r>
      <w:proofErr w:type="spellEnd"/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Александра Михайловича </w:t>
      </w:r>
      <w:proofErr w:type="spellStart"/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Кондакова</w:t>
      </w:r>
      <w:proofErr w:type="spellEnd"/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«Стандарты второго поколения невозможны без учителя второго поколения»! В новых Стандартах сформулированы требования к современному учителю: во-первых, это профессионал, который</w:t>
      </w:r>
    </w:p>
    <w:p w:rsidR="00ED7E54" w:rsidRPr="00ED7E54" w:rsidRDefault="00ED7E54" w:rsidP="00ED7E54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демонстрирует универсальные и предметные способы действий</w:t>
      </w:r>
    </w:p>
    <w:p w:rsidR="00ED7E54" w:rsidRPr="00ED7E54" w:rsidRDefault="00ED7E54" w:rsidP="00ED7E54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инициирует действия учащихся</w:t>
      </w:r>
    </w:p>
    <w:p w:rsidR="00ED7E54" w:rsidRPr="00ED7E54" w:rsidRDefault="00ED7E54" w:rsidP="00ED7E54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консультирует и корректирует их действия</w:t>
      </w:r>
    </w:p>
    <w:p w:rsidR="00ED7E54" w:rsidRPr="00ED7E54" w:rsidRDefault="00ED7E54" w:rsidP="00ED7E54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находит способы включения в работу каждого ученика</w:t>
      </w:r>
    </w:p>
    <w:p w:rsidR="00ED7E54" w:rsidRPr="00ED7E54" w:rsidRDefault="00ED7E54" w:rsidP="00ED7E54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создаёт условия для приобретения детьми жизненного опыта.</w:t>
      </w:r>
    </w:p>
    <w:p w:rsidR="00ED7E54" w:rsidRPr="00ED7E54" w:rsidRDefault="00ED7E54" w:rsidP="00ED7E5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Во-вторых, это учитель, применяющий развивающие технологии.</w:t>
      </w:r>
    </w:p>
    <w:p w:rsidR="00ED7E54" w:rsidRPr="00ED7E54" w:rsidRDefault="00ED7E54" w:rsidP="00ED7E5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В-третьих, современный учитель обладает информационной компетентностью.</w:t>
      </w:r>
    </w:p>
    <w:p w:rsidR="00ED7E54" w:rsidRPr="00ED7E54" w:rsidRDefault="00ED7E54" w:rsidP="00ED7E5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Достижение нового образовательного результата возможно при реализации системно-</w:t>
      </w:r>
      <w:proofErr w:type="spellStart"/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деятельностного</w:t>
      </w:r>
      <w:proofErr w:type="spellEnd"/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подхода, который положен в основу </w:t>
      </w:r>
      <w:proofErr w:type="spellStart"/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Стандарта</w:t>
      </w:r>
      <w:proofErr w:type="gramStart"/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.П</w:t>
      </w:r>
      <w:proofErr w:type="gramEnd"/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оэтому</w:t>
      </w:r>
      <w:proofErr w:type="spellEnd"/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в первую очередь, </w:t>
      </w:r>
      <w:r w:rsidRPr="00ED7E5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меняются функции участников образовательного процесса: учитель из вещателя и передатчика информации становится менеджером</w:t>
      </w:r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</w:t>
      </w:r>
      <w:r w:rsidRPr="00ED7E5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Главное для учителя в новой системе образования – это управлять процессом обучения, а не передавать знания</w:t>
      </w:r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Функции ученика – активный деятель, то есть учащийся становится активной личностью, умеющей ставить цели и достигать их, самостоятельно перерабатывать информацию и применять имеющиеся знания на практике.</w:t>
      </w:r>
    </w:p>
    <w:p w:rsidR="00ED7E54" w:rsidRPr="00ED7E54" w:rsidRDefault="00ED7E54" w:rsidP="00ED7E5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отличие от традиционного урока, </w:t>
      </w:r>
      <w:r w:rsidRPr="00ED7E5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современный урок – это, прежде всего урок, направленный на формирование и развитие универсальных учебных действий</w:t>
      </w:r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(УУД). Выделяют несколько наиболее важных аспектов такого урока.</w:t>
      </w:r>
    </w:p>
    <w:p w:rsidR="00ED7E54" w:rsidRPr="00ED7E54" w:rsidRDefault="00ED7E54" w:rsidP="00ED7E5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Первый аспект - </w:t>
      </w:r>
      <w:r w:rsidRPr="00ED7E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мотивационно – целеполагающий</w:t>
      </w:r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.</w:t>
      </w:r>
    </w:p>
    <w:p w:rsidR="00ED7E54" w:rsidRPr="00ED7E54" w:rsidRDefault="00ED7E54" w:rsidP="00ED7E5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Цель современного урока должна быть конкретной и измеряемой. Цель можно отождествить с результатом урока. Результатом урока является не успеваемость, не объем изученного материала, а приобретаемые УУД учащихся (такие как </w:t>
      </w:r>
      <w:proofErr w:type="gramStart"/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способность</w:t>
      </w:r>
      <w:proofErr w:type="gramEnd"/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 действию, способность применять знания, реализовывать собственные проекты, способность социального действия, т.е.). Вместе с этим, следует отметить, что такой подход на уроке не отрицает значения знаний, он акцентирует внимание на способности использовать полученные знания.</w:t>
      </w:r>
    </w:p>
    <w:p w:rsidR="00ED7E54" w:rsidRPr="00ED7E54" w:rsidRDefault="00ED7E54" w:rsidP="00ED7E5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К новым образовательным целям урока относятся цели, которые учащиеся формулируют самостоятельно и осознают их значимость лично для себя.</w:t>
      </w:r>
    </w:p>
    <w:p w:rsidR="00ED7E54" w:rsidRPr="00ED7E54" w:rsidRDefault="00ED7E54" w:rsidP="00ED7E5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7E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Второй аспект современного урока - </w:t>
      </w:r>
      <w:proofErr w:type="spellStart"/>
      <w:r w:rsidRPr="00ED7E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деятельностный</w:t>
      </w:r>
      <w:proofErr w:type="spellEnd"/>
      <w:r w:rsidRPr="00ED7E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аспект</w:t>
      </w:r>
    </w:p>
    <w:p w:rsidR="00ED7E54" w:rsidRPr="00ED7E54" w:rsidRDefault="00ED7E54" w:rsidP="00ED7E5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Новым смыслом урока является решение проблем самими школьниками в процессе урока через самостоятельную познавательную деятельность. Проблемный характер урока с уверенностью можно рассматривать как уход от репродуктивного подхода на занятии. </w:t>
      </w:r>
      <w:r w:rsidRPr="00ED7E5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Чем, больше самостоятельной деятельности на уроке, тем лучше, т.к. учащиеся приобретают умения решения проблем, информационную компетентность при работе с текстом.</w:t>
      </w:r>
    </w:p>
    <w:p w:rsidR="00ED7E54" w:rsidRPr="00ED7E54" w:rsidRDefault="00ED7E54" w:rsidP="00ED7E5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Современный урок отличается использованием </w:t>
      </w:r>
      <w:proofErr w:type="spellStart"/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деятельностных</w:t>
      </w:r>
      <w:proofErr w:type="spellEnd"/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методов и приемов обучения таких, как учебная дискуссия, диалог, </w:t>
      </w:r>
      <w:proofErr w:type="spellStart"/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видеообсуждение</w:t>
      </w:r>
      <w:proofErr w:type="spellEnd"/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деловые и ролевые игры, открытые вопросы, мозговой штурм и т.д. Развитию УУД на уроке способствует применение современных педагогических технологий: технология критического мышления, проектная деятельность, исследовательская и проектная работа, дискуссионная технология, коллективная и индивидуальная мыслительную деятельность.</w:t>
      </w:r>
    </w:p>
    <w:p w:rsidR="00ED7E54" w:rsidRPr="00ED7E54" w:rsidRDefault="00ED7E54" w:rsidP="00ED7E5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7E5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Важнейший </w:t>
      </w:r>
      <w:proofErr w:type="spellStart"/>
      <w:r w:rsidRPr="00ED7E5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метапредметный</w:t>
      </w:r>
      <w:proofErr w:type="spellEnd"/>
      <w:r w:rsidRPr="00ED7E5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результат современного образования - сформированная готовность и способность учащихся реализовывать проектную и исследовательскую деятельность</w:t>
      </w:r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ED7E54" w:rsidRPr="00ED7E54" w:rsidRDefault="00ED7E54" w:rsidP="00ED7E5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Новый подход к образованию соответствует современному представлению об уроке. Именно такой </w:t>
      </w:r>
      <w:r w:rsidRPr="00ED7E5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урок называется современным, где учитель вместе с учащимися на равных ведет работу </w:t>
      </w:r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поиску и отбору научного содержания знания, подлежащего усвоению; только тогда знание становится личностно значимым, а ученик воспринимается учителем как творец своего знания. А значит, именно такие уроки позволяют сегодня реализовывать новые образовательные стандарты.</w:t>
      </w:r>
    </w:p>
    <w:p w:rsidR="00ED7E54" w:rsidRPr="00ED7E54" w:rsidRDefault="00ED7E54" w:rsidP="00ED7E5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7E5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Развивающее обучение также лежит в основе современного урока</w:t>
      </w:r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так как урок развивающий – направлен на создание условий, в которых ребенок чувствует себя самим собой, полноценным участником различных форм общественной </w:t>
      </w:r>
      <w:proofErr w:type="spellStart"/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жизни</w:t>
      </w:r>
      <w:proofErr w:type="gramStart"/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.З</w:t>
      </w:r>
      <w:proofErr w:type="gramEnd"/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адача</w:t>
      </w:r>
      <w:proofErr w:type="spellEnd"/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современного учителя на уроке – формировать и развивать УУД, то есть умения учиться всю жизнь.</w:t>
      </w:r>
    </w:p>
    <w:p w:rsidR="00ED7E54" w:rsidRPr="00ED7E54" w:rsidRDefault="00ED7E54" w:rsidP="00ED7E5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того</w:t>
      </w:r>
      <w:proofErr w:type="gramStart"/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proofErr w:type="gramEnd"/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чтобы сформировать у учащихся любое УУД необходимо:</w:t>
      </w:r>
    </w:p>
    <w:p w:rsidR="00ED7E54" w:rsidRPr="00ED7E54" w:rsidRDefault="00ED7E54" w:rsidP="00ED7E54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Сформировать первичный опыт выполнения этого действия и мотивацию;</w:t>
      </w:r>
    </w:p>
    <w:p w:rsidR="00ED7E54" w:rsidRPr="00ED7E54" w:rsidRDefault="00ED7E54" w:rsidP="00ED7E54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Сформировать понимание алгоритма выполнения УУД, основываясь на имеющийся опыт;</w:t>
      </w:r>
    </w:p>
    <w:p w:rsidR="00ED7E54" w:rsidRPr="00ED7E54" w:rsidRDefault="00ED7E54" w:rsidP="00ED7E54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Сформировать умение выполнять УУД посредством включения его в практику, организовать самоконтроль его выполнения.</w:t>
      </w:r>
    </w:p>
    <w:p w:rsidR="00ED7E54" w:rsidRPr="00ED7E54" w:rsidRDefault="00ED7E54" w:rsidP="00ED7E5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Поэтому учитель, начинающий реализовывать Стандарт в средней школе, должен внести изменения в свою деятельность, в построение урока и его </w:t>
      </w:r>
      <w:proofErr w:type="spellStart"/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проведение</w:t>
      </w:r>
      <w:proofErr w:type="gramStart"/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ED7E5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У</w:t>
      </w:r>
      <w:proofErr w:type="gramEnd"/>
      <w:r w:rsidRPr="00ED7E5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читель</w:t>
      </w:r>
      <w:proofErr w:type="spellEnd"/>
      <w:r w:rsidRPr="00ED7E5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, проектируя учебное занятие, составляет технологическую карту</w:t>
      </w:r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ED7E5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урока</w:t>
      </w:r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Традиционный конспект – это содержание урока по вертикали, а технологическая карта – по горизонтали. При планировании урока учитель определяет все виды деятельности учащихся на уроке в целом и отдельных его этапах. Составляя технологическую карту урока, учитель формулирует проблемные вопросы для учащихся, направленные на достижение результата.</w:t>
      </w:r>
    </w:p>
    <w:p w:rsidR="00ED7E54" w:rsidRPr="00ED7E54" w:rsidRDefault="00ED7E54" w:rsidP="00ED7E5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Технологическая карта – это новый вид методической продукции, обеспечивающей эффективное и качественное преподавание учебных </w:t>
      </w:r>
      <w:proofErr w:type="gramStart"/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курсов</w:t>
      </w:r>
      <w:proofErr w:type="gramEnd"/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как в начальной, так и в основной школе и возможность достижения планируемых результатов освоения основных образовательных программ в соответствии с ФГОС второго поколения. Обучение с использованием технологической карты позволяет организовать эффективный учебный процесс, обеспечить реализацию предметных, </w:t>
      </w:r>
      <w:proofErr w:type="spellStart"/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метапредметных</w:t>
      </w:r>
      <w:proofErr w:type="spellEnd"/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личностных умений учебных действий.</w:t>
      </w:r>
    </w:p>
    <w:p w:rsidR="00ED7E54" w:rsidRPr="00ED7E54" w:rsidRDefault="00ED7E54" w:rsidP="00ED7E5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Технологическая карта урока – это способ графического проектирования урока, таблица, позволяющая структурировать урок по выбранным учителем параметрам. Такими параметрами могут быть этапы урока, его цели, содержание учебного материала, методы и приемы организации учебной деятельности </w:t>
      </w:r>
      <w:proofErr w:type="gramStart"/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обучающихся</w:t>
      </w:r>
      <w:proofErr w:type="gramEnd"/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деятельность учителя и деятельность обучающихся. Технологические карты раскрывают </w:t>
      </w:r>
      <w:proofErr w:type="spellStart"/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общедидактические</w:t>
      </w:r>
      <w:proofErr w:type="spellEnd"/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принципы и алгоритмы организации учебного процесса, обеспечивающие условия для освоения учебной информации и формирования личностных, </w:t>
      </w:r>
      <w:proofErr w:type="spellStart"/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метапредметных</w:t>
      </w:r>
      <w:proofErr w:type="spellEnd"/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предметных умений школьников, соответствующих требованиям ФГОС второго поколения к результатам образования.</w:t>
      </w:r>
    </w:p>
    <w:p w:rsidR="00ED7E54" w:rsidRPr="00ED7E54" w:rsidRDefault="00ED7E54" w:rsidP="00ED7E5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Структура технологической карты включает:</w:t>
      </w:r>
    </w:p>
    <w:p w:rsidR="00ED7E54" w:rsidRPr="00ED7E54" w:rsidRDefault="00ED7E54" w:rsidP="00ED7E5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название темы;</w:t>
      </w:r>
    </w:p>
    <w:p w:rsidR="00ED7E54" w:rsidRPr="00ED7E54" w:rsidRDefault="00ED7E54" w:rsidP="00ED7E5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цель освоения учебного содержания;</w:t>
      </w:r>
    </w:p>
    <w:p w:rsidR="00ED7E54" w:rsidRPr="00ED7E54" w:rsidRDefault="00ED7E54" w:rsidP="00ED7E5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планируемый результат (информационно-интеллектуальную компетентность и УУД);</w:t>
      </w:r>
    </w:p>
    <w:p w:rsidR="00ED7E54" w:rsidRPr="00ED7E54" w:rsidRDefault="00ED7E54" w:rsidP="00ED7E5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основные понятия темы;</w:t>
      </w:r>
    </w:p>
    <w:p w:rsidR="00ED7E54" w:rsidRPr="00ED7E54" w:rsidRDefault="00ED7E54" w:rsidP="00ED7E5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метапредметные</w:t>
      </w:r>
      <w:proofErr w:type="spellEnd"/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связи и организацию пространства (формы работы и ресурсы), технологию изучения указанной темы.</w:t>
      </w:r>
    </w:p>
    <w:p w:rsidR="00ED7E54" w:rsidRPr="00ED7E54" w:rsidRDefault="00ED7E54" w:rsidP="00ED7E5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7E5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Технологическая карта позволяет увидеть учебный материал целостно и системно, проектировать образовательный процесс по освоению темы с учётом цели освоения курса, гибко использовать эффективные приёмы и формы работы с детьми на уроке, согласовать действия учителя и учащихся, организовать самостоятельную деятельность школьников в процессе обучения, осуществлять контроль результатов учебной деятельности.</w:t>
      </w:r>
    </w:p>
    <w:p w:rsidR="00ED7E54" w:rsidRPr="00ED7E54" w:rsidRDefault="00ED7E54" w:rsidP="00ED7E5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Преимущества технологической карты:</w:t>
      </w:r>
    </w:p>
    <w:p w:rsidR="00ED7E54" w:rsidRPr="00ED7E54" w:rsidRDefault="00ED7E54" w:rsidP="00ED7E54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использование готовых разработок по темам освобождает учителя от непродуктивной работы;</w:t>
      </w:r>
    </w:p>
    <w:p w:rsidR="00ED7E54" w:rsidRPr="00ED7E54" w:rsidRDefault="00ED7E54" w:rsidP="00ED7E54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освобождается время для творчества учителя;</w:t>
      </w:r>
    </w:p>
    <w:p w:rsidR="00ED7E54" w:rsidRPr="00ED7E54" w:rsidRDefault="00ED7E54" w:rsidP="00ED7E54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обеспечиваются реальные </w:t>
      </w:r>
      <w:proofErr w:type="spellStart"/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метапредметные</w:t>
      </w:r>
      <w:proofErr w:type="spellEnd"/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связи и согласованные действия всех участников педагогического процесса;</w:t>
      </w:r>
    </w:p>
    <w:p w:rsidR="00ED7E54" w:rsidRPr="00ED7E54" w:rsidRDefault="00ED7E54" w:rsidP="00ED7E54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снимаются организационно-методические проблемы (молодой учитель, замещение уроков, выполнение учебного плана и т. д.);</w:t>
      </w:r>
    </w:p>
    <w:p w:rsidR="00ED7E54" w:rsidRPr="00ED7E54" w:rsidRDefault="00ED7E54" w:rsidP="00ED7E54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обеспечивается повышение качества образования.</w:t>
      </w:r>
    </w:p>
    <w:p w:rsidR="00ED7E54" w:rsidRPr="00ED7E54" w:rsidRDefault="00ED7E54" w:rsidP="00ED7E5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D7E54" w:rsidRPr="00ED7E54" w:rsidRDefault="00ED7E54" w:rsidP="00ED7E5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Использование технологической карты обеспечивает условия для повышения качества обучения, так как:</w:t>
      </w:r>
    </w:p>
    <w:p w:rsidR="00ED7E54" w:rsidRPr="00ED7E54" w:rsidRDefault="00ED7E54" w:rsidP="00ED7E54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учебный процесс по освоению темы (раздела) проектируется от цели до результата;</w:t>
      </w:r>
    </w:p>
    <w:p w:rsidR="00ED7E54" w:rsidRPr="00ED7E54" w:rsidRDefault="00ED7E54" w:rsidP="00ED7E54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используются эффективные методы работы с информацией;</w:t>
      </w:r>
    </w:p>
    <w:p w:rsidR="00ED7E54" w:rsidRPr="00ED7E54" w:rsidRDefault="00ED7E54" w:rsidP="00ED7E54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организуется поэтапная самостоятельная учебная, интеллектуально-познавательная и рефлексивная деятельность школьников;</w:t>
      </w:r>
    </w:p>
    <w:p w:rsidR="00ED7E54" w:rsidRPr="00ED7E54" w:rsidRDefault="00ED7E54" w:rsidP="00ED7E54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обеспечиваются условия для применения знаний и умений в </w:t>
      </w:r>
      <w:proofErr w:type="gramStart"/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практической</w:t>
      </w:r>
      <w:proofErr w:type="gramEnd"/>
    </w:p>
    <w:p w:rsidR="00ED7E54" w:rsidRPr="00ED7E54" w:rsidRDefault="00ED7E54" w:rsidP="00ED7E54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деятельности.</w:t>
      </w:r>
    </w:p>
    <w:p w:rsidR="00ED7E54" w:rsidRPr="00ED7E54" w:rsidRDefault="00ED7E54" w:rsidP="00ED7E5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государственных образовательных стандартах 2004 г. требования предъявлялись предметным и </w:t>
      </w:r>
      <w:proofErr w:type="spellStart"/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метапредметным</w:t>
      </w:r>
      <w:proofErr w:type="spellEnd"/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результатам, так же как и в новых стандартах. Но в стандартах второго поколения предъявляются требования к </w:t>
      </w:r>
      <w:r w:rsidRPr="00ED7E5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личностным результатам</w:t>
      </w:r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Поэтому в </w:t>
      </w:r>
      <w:r w:rsidRPr="00ED7E5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структуру современного урока внесены новые элементы и этапы, связанные с достижениями личностного результата</w:t>
      </w:r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ED7E54" w:rsidRPr="00ED7E54" w:rsidRDefault="00ED7E54" w:rsidP="00ED7E54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Мотивирование к учебной деятельности осуществляется через включение учащихся в поисковую и исследовательскую деятельность. Учитель создает условия для возникновения внутренней потребности в изучении материала.</w:t>
      </w:r>
    </w:p>
    <w:p w:rsidR="00ED7E54" w:rsidRPr="00ED7E54" w:rsidRDefault="00ED7E54" w:rsidP="00ED7E54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Цель урока учащиеся формулируют самостоятельно, определяя при этом границы собственного знания и незнания.</w:t>
      </w:r>
    </w:p>
    <w:p w:rsidR="00ED7E54" w:rsidRPr="00ED7E54" w:rsidRDefault="00ED7E54" w:rsidP="00ED7E54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Новый этап урока – это выявление затруднений и планирование своих действий по решению учебной задачи.</w:t>
      </w:r>
    </w:p>
    <w:p w:rsidR="00ED7E54" w:rsidRPr="00ED7E54" w:rsidRDefault="00ED7E54" w:rsidP="00ED7E54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Учащиеся самостоятельно выполняют задания, осуществляют их самопроверку, сравнивая с эталоном, учатся давать оценку деятельности по ее результатам, делают выводы.</w:t>
      </w:r>
    </w:p>
    <w:p w:rsidR="00ED7E54" w:rsidRPr="00ED7E54" w:rsidRDefault="00ED7E54" w:rsidP="00ED7E54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этапе рефлексии учитель в системе обучает детей оценивать свою готовность обнаруживать незнания, находить причины затруднений, определять результат своей деятельности</w:t>
      </w:r>
    </w:p>
    <w:p w:rsidR="00ED7E54" w:rsidRPr="00ED7E54" w:rsidRDefault="00ED7E54" w:rsidP="00ED7E54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Домашнее задание на современном уроке учащиеся выбирают самостоятельно (из предложенных учителем) с учётом индивидуальных возможностей.</w:t>
      </w:r>
    </w:p>
    <w:p w:rsidR="00ED7E54" w:rsidRPr="00ED7E54" w:rsidRDefault="00ED7E54" w:rsidP="00ED7E5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Фронтальный опрос, часто используемый на традиционном уроке, не всегда даёт возможность включить в деятельность всех учащихся, поэтому </w:t>
      </w:r>
      <w:r w:rsidRPr="00ED7E5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на современном уроке учитель включает учеников в индивидуальную и групповую виды деятельности.</w:t>
      </w:r>
      <w:proofErr w:type="gramEnd"/>
      <w:r w:rsidRPr="00ED7E5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</w:t>
      </w:r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Школьников необходимо учить </w:t>
      </w:r>
      <w:proofErr w:type="gramStart"/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самостоятельно</w:t>
      </w:r>
      <w:proofErr w:type="gramEnd"/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находить нужную информацию не только в учебнике, но и в других источниках; самостоятельно перерабатывать содержание материала с записью основных положений в виде пересказа, конспекта, схем, тезисов, сложного плана.</w:t>
      </w:r>
    </w:p>
    <w:p w:rsidR="00ED7E54" w:rsidRPr="00ED7E54" w:rsidRDefault="00ED7E54" w:rsidP="00ED7E5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Для закрепления материала и самостоятельной работы учитель применяет такие техники, как чтение таблиц, диаграмм, составление </w:t>
      </w:r>
      <w:proofErr w:type="gramStart"/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интеллект-карт</w:t>
      </w:r>
      <w:proofErr w:type="gramEnd"/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кластеров, изучение и комментирование иллюстраций. Всё это позволяет включить учащихся в активную мыслительную деятельность. Ребенок не может развиваться при пассивном восприятии учебного материала. Именно собственное действие может стать основой формирования в будущем его самостоятельности. Значит, образовательная задача состоит в организации условий, побуждающих к действию учащихся.</w:t>
      </w:r>
    </w:p>
    <w:p w:rsidR="00ED7E54" w:rsidRPr="00ED7E54" w:rsidRDefault="00ED7E54" w:rsidP="00ED7E5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Большую роль при проведении современного урока играет подбор заданий и вопросов на основе системно-</w:t>
      </w:r>
      <w:proofErr w:type="spellStart"/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деятельностного</w:t>
      </w:r>
      <w:proofErr w:type="spellEnd"/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подхода к обучению. Учитель предлагает задания, которые ориентированы на получение не только предметного, но и </w:t>
      </w:r>
      <w:proofErr w:type="spellStart"/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метапредметного</w:t>
      </w:r>
      <w:proofErr w:type="spellEnd"/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личностного результатов. К таким заданиям </w:t>
      </w:r>
      <w:proofErr w:type="spellStart"/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относятся</w:t>
      </w:r>
      <w:r w:rsidRPr="00ED7E5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творческие</w:t>
      </w:r>
      <w:proofErr w:type="spellEnd"/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Выполняя такие задания, учащиеся не найдут </w:t>
      </w:r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готовый ответ в учебнике, а значит учатся применять знания на практике, проектируют новые способы действий, формируют собственную жизненную позицию.</w:t>
      </w:r>
    </w:p>
    <w:p w:rsidR="00ED7E54" w:rsidRPr="00ED7E54" w:rsidRDefault="00ED7E54" w:rsidP="00ED7E5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Тема урока - это главный предмет излагаемых знаний, то, что подлежит не только изучению, но и обсуждению. Тема предполагает и постановку проблемы, предопределяющей отбор учебного материала. Как правило, тема урока представляется в его заголовке. Современный урок предполагает, что </w:t>
      </w:r>
      <w:r w:rsidRPr="00ED7E5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тема урока может быть сформулирована и самими учащимися.</w:t>
      </w:r>
    </w:p>
    <w:p w:rsidR="00ED7E54" w:rsidRPr="00ED7E54" w:rsidRDefault="00ED7E54" w:rsidP="00ED7E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7E54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Какие же требования выдвигают федеральные государственные стандарты к современному уроку? Концепция ФГОС определяет следующую систему требований к уроку:</w:t>
      </w:r>
    </w:p>
    <w:p w:rsidR="00ED7E54" w:rsidRPr="00ED7E54" w:rsidRDefault="00ED7E54" w:rsidP="00ED7E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7E54">
        <w:rPr>
          <w:rFonts w:ascii="Arial" w:eastAsia="Times New Roman" w:hAnsi="Arial" w:cs="Arial"/>
          <w:b/>
          <w:bCs/>
          <w:color w:val="00000A"/>
          <w:sz w:val="27"/>
          <w:szCs w:val="27"/>
          <w:lang w:eastAsia="ru-RU"/>
        </w:rPr>
        <w:t>1. Целеполагание. </w:t>
      </w:r>
      <w:proofErr w:type="gramStart"/>
      <w:r w:rsidRPr="00ED7E54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Перед</w:t>
      </w:r>
      <w:proofErr w:type="gramEnd"/>
      <w:r w:rsidRPr="00ED7E54">
        <w:rPr>
          <w:rFonts w:ascii="Arial" w:eastAsia="Times New Roman" w:hAnsi="Arial" w:cs="Arial"/>
          <w:color w:val="00000A"/>
          <w:sz w:val="27"/>
          <w:szCs w:val="27"/>
          <w:lang w:eastAsia="ru-RU"/>
        </w:rPr>
        <w:t xml:space="preserve"> обучающимися должны быть поставлены конкретные, достижимые, понятные, диагностируемые цели. Обучающиеся должны знать, какие конкретно знания и умения (способы деятельности) они освоят в процессе деятельности на уроке.</w:t>
      </w:r>
    </w:p>
    <w:p w:rsidR="00ED7E54" w:rsidRPr="00ED7E54" w:rsidRDefault="00ED7E54" w:rsidP="00ED7E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7E54">
        <w:rPr>
          <w:rFonts w:ascii="Arial" w:eastAsia="Times New Roman" w:hAnsi="Arial" w:cs="Arial"/>
          <w:b/>
          <w:bCs/>
          <w:color w:val="00000A"/>
          <w:sz w:val="27"/>
          <w:szCs w:val="27"/>
          <w:lang w:eastAsia="ru-RU"/>
        </w:rPr>
        <w:t>2. Мотивация. </w:t>
      </w:r>
      <w:r w:rsidRPr="00ED7E54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Учитель должен сформировать интерес (как самый действенный мотив) как к процессу учебной деятельности, так и к достижению конечного результата. Эффективными мотивами являются решение актуальной проблемы, практическая направленность содержания, краеведческая составляющая содержания.</w:t>
      </w:r>
    </w:p>
    <w:p w:rsidR="00ED7E54" w:rsidRPr="00ED7E54" w:rsidRDefault="00ED7E54" w:rsidP="00ED7E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7E54">
        <w:rPr>
          <w:rFonts w:ascii="Arial" w:eastAsia="Times New Roman" w:hAnsi="Arial" w:cs="Arial"/>
          <w:b/>
          <w:bCs/>
          <w:color w:val="00000A"/>
          <w:sz w:val="27"/>
          <w:szCs w:val="27"/>
          <w:lang w:eastAsia="ru-RU"/>
        </w:rPr>
        <w:t xml:space="preserve">3. Практическая значимость знаний и способов </w:t>
      </w:r>
      <w:proofErr w:type="spellStart"/>
      <w:r w:rsidRPr="00ED7E54">
        <w:rPr>
          <w:rFonts w:ascii="Arial" w:eastAsia="Times New Roman" w:hAnsi="Arial" w:cs="Arial"/>
          <w:b/>
          <w:bCs/>
          <w:color w:val="00000A"/>
          <w:sz w:val="27"/>
          <w:szCs w:val="27"/>
          <w:lang w:eastAsia="ru-RU"/>
        </w:rPr>
        <w:t>деятельности</w:t>
      </w:r>
      <w:proofErr w:type="gramStart"/>
      <w:r w:rsidRPr="00ED7E54">
        <w:rPr>
          <w:rFonts w:ascii="Arial" w:eastAsia="Times New Roman" w:hAnsi="Arial" w:cs="Arial"/>
          <w:b/>
          <w:bCs/>
          <w:color w:val="00000A"/>
          <w:sz w:val="27"/>
          <w:szCs w:val="27"/>
          <w:lang w:eastAsia="ru-RU"/>
        </w:rPr>
        <w:t>.</w:t>
      </w:r>
      <w:r w:rsidRPr="00ED7E54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У</w:t>
      </w:r>
      <w:proofErr w:type="gramEnd"/>
      <w:r w:rsidRPr="00ED7E54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читель</w:t>
      </w:r>
      <w:proofErr w:type="spellEnd"/>
      <w:r w:rsidRPr="00ED7E54">
        <w:rPr>
          <w:rFonts w:ascii="Arial" w:eastAsia="Times New Roman" w:hAnsi="Arial" w:cs="Arial"/>
          <w:color w:val="00000A"/>
          <w:sz w:val="27"/>
          <w:szCs w:val="27"/>
          <w:lang w:eastAsia="ru-RU"/>
        </w:rPr>
        <w:t xml:space="preserve"> должен показать обучающимся возможности применения осваиваемых знаний и умений в их практической деятельности.</w:t>
      </w:r>
    </w:p>
    <w:p w:rsidR="00ED7E54" w:rsidRPr="00ED7E54" w:rsidRDefault="00ED7E54" w:rsidP="00ED7E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7E54">
        <w:rPr>
          <w:rFonts w:ascii="Arial" w:eastAsia="Times New Roman" w:hAnsi="Arial" w:cs="Arial"/>
          <w:b/>
          <w:bCs/>
          <w:color w:val="00000A"/>
          <w:sz w:val="27"/>
          <w:szCs w:val="27"/>
          <w:lang w:eastAsia="ru-RU"/>
        </w:rPr>
        <w:t>4. Отбор содержания</w:t>
      </w:r>
      <w:r w:rsidRPr="00ED7E54">
        <w:rPr>
          <w:rFonts w:ascii="Arial" w:eastAsia="Times New Roman" w:hAnsi="Arial" w:cs="Arial"/>
          <w:color w:val="00000A"/>
          <w:sz w:val="27"/>
          <w:szCs w:val="27"/>
          <w:lang w:eastAsia="ru-RU"/>
        </w:rPr>
        <w:t xml:space="preserve">. Это значит, что на уроке должны быть качественно отработаны планируемые результаты урока, определенные программой. Только эти знания могут быть подвергнуты контролю. Вся остальная информация может носить вспомогательный характер и не создавать </w:t>
      </w:r>
      <w:proofErr w:type="gramStart"/>
      <w:r w:rsidRPr="00ED7E54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пере-грузок</w:t>
      </w:r>
      <w:proofErr w:type="gramEnd"/>
      <w:r w:rsidRPr="00ED7E54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.</w:t>
      </w:r>
    </w:p>
    <w:p w:rsidR="00ED7E54" w:rsidRPr="00ED7E54" w:rsidRDefault="00ED7E54" w:rsidP="00ED7E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7E54">
        <w:rPr>
          <w:rFonts w:ascii="Arial" w:eastAsia="Times New Roman" w:hAnsi="Arial" w:cs="Arial"/>
          <w:b/>
          <w:bCs/>
          <w:color w:val="00000A"/>
          <w:sz w:val="27"/>
          <w:szCs w:val="27"/>
          <w:lang w:eastAsia="ru-RU"/>
        </w:rPr>
        <w:t xml:space="preserve">5. </w:t>
      </w:r>
      <w:proofErr w:type="spellStart"/>
      <w:r w:rsidRPr="00ED7E54">
        <w:rPr>
          <w:rFonts w:ascii="Arial" w:eastAsia="Times New Roman" w:hAnsi="Arial" w:cs="Arial"/>
          <w:b/>
          <w:bCs/>
          <w:color w:val="00000A"/>
          <w:sz w:val="27"/>
          <w:szCs w:val="27"/>
          <w:lang w:eastAsia="ru-RU"/>
        </w:rPr>
        <w:t>Интегративность</w:t>
      </w:r>
      <w:proofErr w:type="spellEnd"/>
      <w:r w:rsidRPr="00ED7E54">
        <w:rPr>
          <w:rFonts w:ascii="Arial" w:eastAsia="Times New Roman" w:hAnsi="Arial" w:cs="Arial"/>
          <w:b/>
          <w:bCs/>
          <w:color w:val="00000A"/>
          <w:sz w:val="27"/>
          <w:szCs w:val="27"/>
          <w:lang w:eastAsia="ru-RU"/>
        </w:rPr>
        <w:t xml:space="preserve"> знаний</w:t>
      </w:r>
      <w:r w:rsidRPr="00ED7E54">
        <w:rPr>
          <w:rFonts w:ascii="Arial" w:eastAsia="Times New Roman" w:hAnsi="Arial" w:cs="Arial"/>
          <w:color w:val="00000A"/>
          <w:sz w:val="27"/>
          <w:szCs w:val="27"/>
          <w:lang w:eastAsia="ru-RU"/>
        </w:rPr>
        <w:t xml:space="preserve">, отработка </w:t>
      </w:r>
      <w:proofErr w:type="spellStart"/>
      <w:r w:rsidRPr="00ED7E54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метапредметных</w:t>
      </w:r>
      <w:proofErr w:type="spellEnd"/>
      <w:r w:rsidRPr="00ED7E54">
        <w:rPr>
          <w:rFonts w:ascii="Arial" w:eastAsia="Times New Roman" w:hAnsi="Arial" w:cs="Arial"/>
          <w:color w:val="00000A"/>
          <w:sz w:val="27"/>
          <w:szCs w:val="27"/>
          <w:lang w:eastAsia="ru-RU"/>
        </w:rPr>
        <w:t xml:space="preserve"> универсальных способов образовательной деятельности.</w:t>
      </w:r>
    </w:p>
    <w:p w:rsidR="00ED7E54" w:rsidRPr="00ED7E54" w:rsidRDefault="00ED7E54" w:rsidP="00ED7E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7E54">
        <w:rPr>
          <w:rFonts w:ascii="Arial" w:eastAsia="Times New Roman" w:hAnsi="Arial" w:cs="Arial"/>
          <w:b/>
          <w:bCs/>
          <w:color w:val="00000A"/>
          <w:sz w:val="27"/>
          <w:szCs w:val="27"/>
          <w:lang w:eastAsia="ru-RU"/>
        </w:rPr>
        <w:t>6. Построение каждого этапа урока по схеме</w:t>
      </w:r>
      <w:r w:rsidRPr="00ED7E54">
        <w:rPr>
          <w:rFonts w:ascii="Arial" w:eastAsia="Times New Roman" w:hAnsi="Arial" w:cs="Arial"/>
          <w:color w:val="00000A"/>
          <w:sz w:val="27"/>
          <w:szCs w:val="27"/>
          <w:lang w:eastAsia="ru-RU"/>
        </w:rPr>
        <w:t xml:space="preserve">: постановка учебного задания – деятельность </w:t>
      </w:r>
      <w:proofErr w:type="gramStart"/>
      <w:r w:rsidRPr="00ED7E54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обучающихся</w:t>
      </w:r>
      <w:proofErr w:type="gramEnd"/>
      <w:r w:rsidRPr="00ED7E54">
        <w:rPr>
          <w:rFonts w:ascii="Arial" w:eastAsia="Times New Roman" w:hAnsi="Arial" w:cs="Arial"/>
          <w:color w:val="00000A"/>
          <w:sz w:val="27"/>
          <w:szCs w:val="27"/>
          <w:lang w:eastAsia="ru-RU"/>
        </w:rPr>
        <w:t xml:space="preserve"> по его выполнению – подведение итога деятельности – контроль процесса и степени выполнения – рефлексия.</w:t>
      </w:r>
    </w:p>
    <w:p w:rsidR="00ED7E54" w:rsidRPr="00ED7E54" w:rsidRDefault="00ED7E54" w:rsidP="00ED7E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7E54">
        <w:rPr>
          <w:rFonts w:ascii="Arial" w:eastAsia="Times New Roman" w:hAnsi="Arial" w:cs="Arial"/>
          <w:b/>
          <w:bCs/>
          <w:color w:val="00000A"/>
          <w:sz w:val="27"/>
          <w:szCs w:val="27"/>
          <w:lang w:eastAsia="ru-RU"/>
        </w:rPr>
        <w:t xml:space="preserve">7. Необходимо использование разнообразных </w:t>
      </w:r>
      <w:proofErr w:type="spellStart"/>
      <w:r w:rsidRPr="00ED7E54">
        <w:rPr>
          <w:rFonts w:ascii="Arial" w:eastAsia="Times New Roman" w:hAnsi="Arial" w:cs="Arial"/>
          <w:b/>
          <w:bCs/>
          <w:color w:val="00000A"/>
          <w:sz w:val="27"/>
          <w:szCs w:val="27"/>
          <w:lang w:eastAsia="ru-RU"/>
        </w:rPr>
        <w:t>эффективных</w:t>
      </w:r>
      <w:r w:rsidRPr="00ED7E54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приемов</w:t>
      </w:r>
      <w:proofErr w:type="spellEnd"/>
      <w:r w:rsidRPr="00ED7E54">
        <w:rPr>
          <w:rFonts w:ascii="Arial" w:eastAsia="Times New Roman" w:hAnsi="Arial" w:cs="Arial"/>
          <w:color w:val="00000A"/>
          <w:sz w:val="27"/>
          <w:szCs w:val="27"/>
          <w:lang w:eastAsia="ru-RU"/>
        </w:rPr>
        <w:t xml:space="preserve"> организации результативной образовательной деятельности обучающихся с учетом их возрастных и индивидуальных особенностей. Основная задача учителя – создать условия, инициирующие деятельность обучающихся посредством учебных заданий.</w:t>
      </w:r>
    </w:p>
    <w:p w:rsidR="00ED7E54" w:rsidRPr="00ED7E54" w:rsidRDefault="00ED7E54" w:rsidP="00ED7E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7E54">
        <w:rPr>
          <w:rFonts w:ascii="Arial" w:eastAsia="Times New Roman" w:hAnsi="Arial" w:cs="Arial"/>
          <w:b/>
          <w:bCs/>
          <w:color w:val="00000A"/>
          <w:sz w:val="27"/>
          <w:szCs w:val="27"/>
          <w:lang w:eastAsia="ru-RU"/>
        </w:rPr>
        <w:t>8. Подведение итогов каждого этапа </w:t>
      </w:r>
      <w:r w:rsidRPr="00ED7E54">
        <w:rPr>
          <w:rFonts w:ascii="Arial" w:eastAsia="Times New Roman" w:hAnsi="Arial" w:cs="Arial"/>
          <w:color w:val="00000A"/>
          <w:sz w:val="27"/>
          <w:szCs w:val="27"/>
          <w:lang w:eastAsia="ru-RU"/>
        </w:rPr>
        <w:t xml:space="preserve">урока </w:t>
      </w:r>
      <w:proofErr w:type="gramStart"/>
      <w:r w:rsidRPr="00ED7E54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обучающимися</w:t>
      </w:r>
      <w:proofErr w:type="gramEnd"/>
      <w:r w:rsidRPr="00ED7E54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, наличие обратной связи на каждом этапе урока. Это значит, что выполнение каждого учебного задания должно быть подвергнуто контролю учителя с целью обеспечения текущей коррекции процесса учения каждого обучающегося (а не только образовательного результата).</w:t>
      </w:r>
    </w:p>
    <w:p w:rsidR="00ED7E54" w:rsidRPr="00ED7E54" w:rsidRDefault="00ED7E54" w:rsidP="00ED7E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7E54">
        <w:rPr>
          <w:rFonts w:ascii="Arial" w:eastAsia="Times New Roman" w:hAnsi="Arial" w:cs="Arial"/>
          <w:b/>
          <w:bCs/>
          <w:color w:val="00000A"/>
          <w:sz w:val="27"/>
          <w:szCs w:val="27"/>
          <w:lang w:eastAsia="ru-RU"/>
        </w:rPr>
        <w:lastRenderedPageBreak/>
        <w:t xml:space="preserve">9. </w:t>
      </w:r>
      <w:proofErr w:type="gramStart"/>
      <w:r w:rsidRPr="00ED7E54">
        <w:rPr>
          <w:rFonts w:ascii="Arial" w:eastAsia="Times New Roman" w:hAnsi="Arial" w:cs="Arial"/>
          <w:b/>
          <w:bCs/>
          <w:color w:val="00000A"/>
          <w:sz w:val="27"/>
          <w:szCs w:val="27"/>
          <w:lang w:eastAsia="ru-RU"/>
        </w:rPr>
        <w:t>Наличие блоков самостоятельного получения </w:t>
      </w:r>
      <w:r w:rsidRPr="00ED7E54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знаний обучающимися в процессе учебно-познавательной деятельности с различными источниками информации, среди которых ведущее место принадлежит ресурсам сети Интернет.</w:t>
      </w:r>
      <w:proofErr w:type="gramEnd"/>
    </w:p>
    <w:p w:rsidR="00ED7E54" w:rsidRPr="00ED7E54" w:rsidRDefault="00ED7E54" w:rsidP="00ED7E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7E54">
        <w:rPr>
          <w:rFonts w:ascii="Arial" w:eastAsia="Times New Roman" w:hAnsi="Arial" w:cs="Arial"/>
          <w:b/>
          <w:bCs/>
          <w:color w:val="00000A"/>
          <w:sz w:val="27"/>
          <w:szCs w:val="27"/>
          <w:lang w:eastAsia="ru-RU"/>
        </w:rPr>
        <w:t>10. Организация парной или групповой работы</w:t>
      </w:r>
      <w:r w:rsidRPr="00ED7E54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, позволяющей каждому ученику развивать коммуникативные компетенции и осваивать нормы работы в коллективе.</w:t>
      </w:r>
    </w:p>
    <w:p w:rsidR="00ED7E54" w:rsidRPr="00ED7E54" w:rsidRDefault="00ED7E54" w:rsidP="00ED7E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7E54">
        <w:rPr>
          <w:rFonts w:ascii="Arial" w:eastAsia="Times New Roman" w:hAnsi="Arial" w:cs="Arial"/>
          <w:b/>
          <w:bCs/>
          <w:color w:val="00000A"/>
          <w:sz w:val="27"/>
          <w:szCs w:val="27"/>
          <w:lang w:eastAsia="ru-RU"/>
        </w:rPr>
        <w:t>11. Использование системы самоконтроля </w:t>
      </w:r>
      <w:r w:rsidRPr="00ED7E54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и взаимоконтроля как средств рефлексии и формирования ответственности за результаты своей деятельности.</w:t>
      </w:r>
    </w:p>
    <w:p w:rsidR="00ED7E54" w:rsidRPr="00ED7E54" w:rsidRDefault="00ED7E54" w:rsidP="00ED7E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7E54">
        <w:rPr>
          <w:rFonts w:ascii="Arial" w:eastAsia="Times New Roman" w:hAnsi="Arial" w:cs="Arial"/>
          <w:b/>
          <w:bCs/>
          <w:color w:val="00000A"/>
          <w:sz w:val="27"/>
          <w:szCs w:val="27"/>
          <w:lang w:eastAsia="ru-RU"/>
        </w:rPr>
        <w:t>12. Рефлексия </w:t>
      </w:r>
      <w:r w:rsidRPr="00ED7E54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как осознание себя в процессе деятельности.</w:t>
      </w:r>
    </w:p>
    <w:p w:rsidR="00ED7E54" w:rsidRPr="00ED7E54" w:rsidRDefault="00ED7E54" w:rsidP="00ED7E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7E54">
        <w:rPr>
          <w:rFonts w:ascii="Arial" w:eastAsia="Times New Roman" w:hAnsi="Arial" w:cs="Arial"/>
          <w:b/>
          <w:bCs/>
          <w:color w:val="00000A"/>
          <w:sz w:val="27"/>
          <w:szCs w:val="27"/>
          <w:lang w:eastAsia="ru-RU"/>
        </w:rPr>
        <w:t xml:space="preserve">13. Качественная положительная оценка </w:t>
      </w:r>
      <w:proofErr w:type="spellStart"/>
      <w:r w:rsidRPr="00ED7E54">
        <w:rPr>
          <w:rFonts w:ascii="Arial" w:eastAsia="Times New Roman" w:hAnsi="Arial" w:cs="Arial"/>
          <w:b/>
          <w:bCs/>
          <w:color w:val="00000A"/>
          <w:sz w:val="27"/>
          <w:szCs w:val="27"/>
          <w:lang w:eastAsia="ru-RU"/>
        </w:rPr>
        <w:t>деятельности</w:t>
      </w:r>
      <w:r w:rsidRPr="00ED7E54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обучающихся</w:t>
      </w:r>
      <w:proofErr w:type="spellEnd"/>
      <w:r w:rsidRPr="00ED7E54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, способствующая формированию положительной учебной мотивации.</w:t>
      </w:r>
    </w:p>
    <w:p w:rsidR="00ED7E54" w:rsidRPr="00ED7E54" w:rsidRDefault="00ED7E54" w:rsidP="00ED7E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7E54">
        <w:rPr>
          <w:rFonts w:ascii="Arial" w:eastAsia="Times New Roman" w:hAnsi="Arial" w:cs="Arial"/>
          <w:b/>
          <w:bCs/>
          <w:color w:val="00000A"/>
          <w:sz w:val="27"/>
          <w:szCs w:val="27"/>
          <w:lang w:eastAsia="ru-RU"/>
        </w:rPr>
        <w:t xml:space="preserve">14. </w:t>
      </w:r>
      <w:proofErr w:type="spellStart"/>
      <w:r w:rsidRPr="00ED7E54">
        <w:rPr>
          <w:rFonts w:ascii="Arial" w:eastAsia="Times New Roman" w:hAnsi="Arial" w:cs="Arial"/>
          <w:b/>
          <w:bCs/>
          <w:color w:val="00000A"/>
          <w:sz w:val="27"/>
          <w:szCs w:val="27"/>
          <w:lang w:eastAsia="ru-RU"/>
        </w:rPr>
        <w:t>Минимализация</w:t>
      </w:r>
      <w:proofErr w:type="spellEnd"/>
      <w:r w:rsidRPr="00ED7E54">
        <w:rPr>
          <w:rFonts w:ascii="Arial" w:eastAsia="Times New Roman" w:hAnsi="Arial" w:cs="Arial"/>
          <w:b/>
          <w:bCs/>
          <w:color w:val="00000A"/>
          <w:sz w:val="27"/>
          <w:szCs w:val="27"/>
          <w:lang w:eastAsia="ru-RU"/>
        </w:rPr>
        <w:t xml:space="preserve"> и вариативность домашнего </w:t>
      </w:r>
      <w:proofErr w:type="spellStart"/>
      <w:r w:rsidRPr="00ED7E54">
        <w:rPr>
          <w:rFonts w:ascii="Arial" w:eastAsia="Times New Roman" w:hAnsi="Arial" w:cs="Arial"/>
          <w:b/>
          <w:bCs/>
          <w:color w:val="00000A"/>
          <w:sz w:val="27"/>
          <w:szCs w:val="27"/>
          <w:lang w:eastAsia="ru-RU"/>
        </w:rPr>
        <w:t>задания</w:t>
      </w:r>
      <w:proofErr w:type="gramStart"/>
      <w:r w:rsidRPr="00ED7E54">
        <w:rPr>
          <w:rFonts w:ascii="Arial" w:eastAsia="Times New Roman" w:hAnsi="Arial" w:cs="Arial"/>
          <w:b/>
          <w:bCs/>
          <w:color w:val="00000A"/>
          <w:sz w:val="27"/>
          <w:szCs w:val="27"/>
          <w:lang w:eastAsia="ru-RU"/>
        </w:rPr>
        <w:t>.</w:t>
      </w:r>
      <w:r w:rsidRPr="00ED7E54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Д</w:t>
      </w:r>
      <w:proofErr w:type="gramEnd"/>
      <w:r w:rsidRPr="00ED7E54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омашнее</w:t>
      </w:r>
      <w:proofErr w:type="spellEnd"/>
      <w:r w:rsidRPr="00ED7E54">
        <w:rPr>
          <w:rFonts w:ascii="Arial" w:eastAsia="Times New Roman" w:hAnsi="Arial" w:cs="Arial"/>
          <w:color w:val="00000A"/>
          <w:sz w:val="27"/>
          <w:szCs w:val="27"/>
          <w:lang w:eastAsia="ru-RU"/>
        </w:rPr>
        <w:t xml:space="preserve"> задание должно охватывать только содержание знаний и способов деятельности, определенных образовательным стандартом (образовательной программой); содержать возможность выбора заданий как по форме, так и по содержанию, с учетом индивидуальных особенностей, потребностей и предпочтений обучающихся.</w:t>
      </w:r>
    </w:p>
    <w:p w:rsidR="00ED7E54" w:rsidRPr="00ED7E54" w:rsidRDefault="00ED7E54" w:rsidP="00ED7E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7E54">
        <w:rPr>
          <w:rFonts w:ascii="Arial" w:eastAsia="Times New Roman" w:hAnsi="Arial" w:cs="Arial"/>
          <w:b/>
          <w:bCs/>
          <w:color w:val="00000A"/>
          <w:sz w:val="27"/>
          <w:szCs w:val="27"/>
          <w:lang w:eastAsia="ru-RU"/>
        </w:rPr>
        <w:t>15. Организация психологического комфорта </w:t>
      </w:r>
      <w:r w:rsidRPr="00ED7E54">
        <w:rPr>
          <w:rFonts w:ascii="Arial" w:eastAsia="Times New Roman" w:hAnsi="Arial" w:cs="Arial"/>
          <w:color w:val="00000A"/>
          <w:sz w:val="27"/>
          <w:szCs w:val="27"/>
          <w:lang w:eastAsia="ru-RU"/>
        </w:rPr>
        <w:t xml:space="preserve">и условий </w:t>
      </w:r>
      <w:proofErr w:type="spellStart"/>
      <w:r w:rsidRPr="00ED7E54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здоровьесбережения</w:t>
      </w:r>
      <w:proofErr w:type="spellEnd"/>
      <w:r w:rsidRPr="00ED7E54">
        <w:rPr>
          <w:rFonts w:ascii="Arial" w:eastAsia="Times New Roman" w:hAnsi="Arial" w:cs="Arial"/>
          <w:color w:val="00000A"/>
          <w:sz w:val="27"/>
          <w:szCs w:val="27"/>
          <w:lang w:eastAsia="ru-RU"/>
        </w:rPr>
        <w:t xml:space="preserve"> на уроке.</w:t>
      </w:r>
    </w:p>
    <w:p w:rsidR="00ED7E54" w:rsidRPr="00ED7E54" w:rsidRDefault="00ED7E54" w:rsidP="00ED7E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7E54">
        <w:rPr>
          <w:rFonts w:ascii="Arial" w:eastAsia="Times New Roman" w:hAnsi="Arial" w:cs="Arial"/>
          <w:color w:val="00000A"/>
          <w:sz w:val="27"/>
          <w:szCs w:val="27"/>
          <w:lang w:eastAsia="ru-RU"/>
        </w:rPr>
        <w:t xml:space="preserve">ФГОС основного общего образования нацеливают учителей на обеспечение практико-ориентированного характера образовательной деятельности, что требует рассмотреть вопросы, связанные с выполнением практической части образовательных программ. Кроме того, при итоговом оценивании результатов освоения </w:t>
      </w:r>
      <w:proofErr w:type="gramStart"/>
      <w:r w:rsidRPr="00ED7E54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обучающимися</w:t>
      </w:r>
      <w:proofErr w:type="gramEnd"/>
      <w:r w:rsidRPr="00ED7E54">
        <w:rPr>
          <w:rFonts w:ascii="Arial" w:eastAsia="Times New Roman" w:hAnsi="Arial" w:cs="Arial"/>
          <w:color w:val="00000A"/>
          <w:sz w:val="27"/>
          <w:szCs w:val="27"/>
          <w:lang w:eastAsia="ru-RU"/>
        </w:rPr>
        <w:t xml:space="preserve"> основной образовательной программы основного общего образования учитываются </w:t>
      </w:r>
      <w:proofErr w:type="spellStart"/>
      <w:r w:rsidRPr="00ED7E54">
        <w:rPr>
          <w:rFonts w:ascii="Arial" w:eastAsia="Times New Roman" w:hAnsi="Arial" w:cs="Arial"/>
          <w:color w:val="00000A"/>
          <w:sz w:val="27"/>
          <w:szCs w:val="27"/>
          <w:lang w:eastAsia="ru-RU"/>
        </w:rPr>
        <w:t>сформированность</w:t>
      </w:r>
      <w:proofErr w:type="spellEnd"/>
      <w:r w:rsidRPr="00ED7E54">
        <w:rPr>
          <w:rFonts w:ascii="Arial" w:eastAsia="Times New Roman" w:hAnsi="Arial" w:cs="Arial"/>
          <w:color w:val="00000A"/>
          <w:sz w:val="27"/>
          <w:szCs w:val="27"/>
          <w:lang w:eastAsia="ru-RU"/>
        </w:rPr>
        <w:t xml:space="preserve"> умений выполнения проектной деятельности и способность к решению учебно-практических и учебно-познавательных задач.</w:t>
      </w:r>
    </w:p>
    <w:p w:rsidR="00ED7E54" w:rsidRPr="00ED7E54" w:rsidRDefault="00ED7E54" w:rsidP="00ED7E5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7E5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Принципиальным отличием современного подхода является ориентация стандартов на результаты освоения основных образовательных программ. </w:t>
      </w:r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 результатами понимается не только предметные знания, но и умение применять эти знания в практической деятельности.</w:t>
      </w:r>
    </w:p>
    <w:p w:rsidR="00ED7E54" w:rsidRPr="00ED7E54" w:rsidRDefault="00ED7E54" w:rsidP="00ED7E5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Так что же </w:t>
      </w:r>
      <w:proofErr w:type="gramStart"/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представляет из себя</w:t>
      </w:r>
      <w:proofErr w:type="gramEnd"/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современный урок, соответствующий требованиям ФГОС нового поколения?</w:t>
      </w:r>
    </w:p>
    <w:p w:rsidR="00ED7E54" w:rsidRPr="00ED7E54" w:rsidRDefault="00ED7E54" w:rsidP="00ED7E5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Современный урок – это:</w:t>
      </w:r>
    </w:p>
    <w:p w:rsidR="00ED7E54" w:rsidRPr="00ED7E54" w:rsidRDefault="00ED7E54" w:rsidP="00ED7E5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урок с использованием техники (компьютер, диапроектор, интерактивная доска и т.п.)</w:t>
      </w:r>
    </w:p>
    <w:p w:rsidR="00ED7E54" w:rsidRPr="00ED7E54" w:rsidRDefault="00ED7E54" w:rsidP="00ED7E5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урок, на котором осуществляется индивидуальный подход каждому ученику</w:t>
      </w:r>
    </w:p>
    <w:p w:rsidR="00ED7E54" w:rsidRPr="00ED7E54" w:rsidRDefault="00ED7E54" w:rsidP="00ED7E5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урок, содержащий разные виды деятельности</w:t>
      </w:r>
    </w:p>
    <w:p w:rsidR="00ED7E54" w:rsidRPr="00ED7E54" w:rsidRDefault="00ED7E54" w:rsidP="00ED7E5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урок, на котором ученику должно быть комфортно</w:t>
      </w:r>
    </w:p>
    <w:p w:rsidR="00ED7E54" w:rsidRPr="00ED7E54" w:rsidRDefault="00ED7E54" w:rsidP="00ED7E5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урок, на котором деятельность должна стимулировать развитие познавательной активности ученика</w:t>
      </w:r>
    </w:p>
    <w:p w:rsidR="00ED7E54" w:rsidRPr="00ED7E54" w:rsidRDefault="00ED7E54" w:rsidP="00ED7E5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урок предполагает сотрудничество, взаимопонимание, атмосферу радости и увлеченности</w:t>
      </w:r>
    </w:p>
    <w:p w:rsidR="00ED7E54" w:rsidRPr="00ED7E54" w:rsidRDefault="00ED7E54" w:rsidP="00ED7E5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- урок, направленный на формирование и развитие УУД, на достижение личностных результатов;</w:t>
      </w:r>
    </w:p>
    <w:p w:rsidR="00ED7E54" w:rsidRPr="00ED7E54" w:rsidRDefault="00ED7E54" w:rsidP="00ED7E5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урок строится в рамках системно-</w:t>
      </w:r>
      <w:proofErr w:type="spellStart"/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деятельностного</w:t>
      </w:r>
      <w:proofErr w:type="spellEnd"/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подхода, развивает у учащихся способности самостоятельно ставить учебную задачу, контролировать и оценивать свои достижения</w:t>
      </w:r>
    </w:p>
    <w:p w:rsidR="00ED7E54" w:rsidRPr="00ED7E54" w:rsidRDefault="00ED7E54" w:rsidP="00ED7E5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урок должен быть проблемным и развивающим: учитель сам нацеливается на сотрудничество с учениками и умеет направлять учеников на сотрудничество с учителем и одноклассниками</w:t>
      </w:r>
    </w:p>
    <w:p w:rsidR="00ED7E54" w:rsidRPr="00ED7E54" w:rsidRDefault="00ED7E54" w:rsidP="00ED7E5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7E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-учитель организует проблемные и поисковые ситуации, активизирует деятельность учащихся.</w:t>
      </w:r>
    </w:p>
    <w:p w:rsidR="00D61AE6" w:rsidRDefault="00D61AE6">
      <w:bookmarkStart w:id="0" w:name="_GoBack"/>
      <w:bookmarkEnd w:id="0"/>
    </w:p>
    <w:sectPr w:rsidR="00D61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D6C05"/>
    <w:multiLevelType w:val="multilevel"/>
    <w:tmpl w:val="AC6AE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750264"/>
    <w:multiLevelType w:val="multilevel"/>
    <w:tmpl w:val="B46C4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851D71"/>
    <w:multiLevelType w:val="multilevel"/>
    <w:tmpl w:val="6494F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6721BD"/>
    <w:multiLevelType w:val="multilevel"/>
    <w:tmpl w:val="26BE9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827D3A"/>
    <w:multiLevelType w:val="multilevel"/>
    <w:tmpl w:val="EE667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D2637D"/>
    <w:multiLevelType w:val="multilevel"/>
    <w:tmpl w:val="F1DE7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B14B08"/>
    <w:multiLevelType w:val="multilevel"/>
    <w:tmpl w:val="747AE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A4039C"/>
    <w:multiLevelType w:val="multilevel"/>
    <w:tmpl w:val="2EE69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ABC"/>
    <w:rsid w:val="007B4ABC"/>
    <w:rsid w:val="00D61AE6"/>
    <w:rsid w:val="00DB64F7"/>
    <w:rsid w:val="00ED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4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2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63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7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51501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211941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99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2843</Words>
  <Characters>16206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2</cp:revision>
  <dcterms:created xsi:type="dcterms:W3CDTF">2019-02-21T17:52:00Z</dcterms:created>
  <dcterms:modified xsi:type="dcterms:W3CDTF">2019-02-21T17:52:00Z</dcterms:modified>
</cp:coreProperties>
</file>